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76" w:rsidRPr="000E5F37" w:rsidRDefault="00BD0E76" w:rsidP="00BD0E76">
      <w:pPr>
        <w:shd w:val="clear" w:color="auto" w:fill="B3B3B3"/>
        <w:rPr>
          <w:rFonts w:cs="Arial"/>
          <w:b/>
          <w:sz w:val="22"/>
        </w:rPr>
      </w:pPr>
      <w:r w:rsidRPr="000E5F37">
        <w:rPr>
          <w:rFonts w:cs="Arial"/>
          <w:b/>
          <w:sz w:val="22"/>
        </w:rPr>
        <w:t xml:space="preserve">Číslo obchodnej verejnej súťaže ID </w:t>
      </w:r>
      <w:r w:rsidR="00423C95">
        <w:rPr>
          <w:rFonts w:cs="Arial"/>
          <w:b/>
          <w:sz w:val="22"/>
        </w:rPr>
        <w:t>4782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Pri </w:t>
      </w:r>
      <w:proofErr w:type="spellStart"/>
      <w:r w:rsidRPr="00414730">
        <w:rPr>
          <w:rFonts w:cs="Arial"/>
        </w:rPr>
        <w:t>Rajčianke</w:t>
      </w:r>
      <w:proofErr w:type="spellEnd"/>
      <w:r w:rsidRPr="00414730">
        <w:rPr>
          <w:rFonts w:cs="Arial"/>
        </w:rPr>
        <w:t xml:space="preserve"> 2927/8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BD0E76" w:rsidRPr="00414730" w:rsidRDefault="00BD0E76" w:rsidP="00BD0E76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9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BD0E76" w:rsidRPr="00414730" w:rsidRDefault="00BD0E76" w:rsidP="00BD0E76">
      <w:pPr>
        <w:rPr>
          <w:rFonts w:cs="Arial"/>
        </w:rPr>
      </w:pPr>
    </w:p>
    <w:p w:rsidR="00BA324D" w:rsidRPr="00414730" w:rsidRDefault="00BA324D" w:rsidP="00BA324D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Pr="00066EEB">
        <w:rPr>
          <w:rFonts w:cs="Arial"/>
        </w:rPr>
        <w:t xml:space="preserve">Ing. Alena </w:t>
      </w:r>
      <w:proofErr w:type="spellStart"/>
      <w:r w:rsidRPr="00066EEB">
        <w:rPr>
          <w:rFonts w:cs="Arial"/>
        </w:rPr>
        <w:t>Jarošová</w:t>
      </w:r>
      <w:proofErr w:type="spellEnd"/>
      <w:r w:rsidRPr="00066EEB">
        <w:rPr>
          <w:rFonts w:cs="Arial"/>
        </w:rPr>
        <w:t>, nákupca</w:t>
      </w:r>
    </w:p>
    <w:p w:rsidR="00BA324D" w:rsidRPr="00414730" w:rsidRDefault="00BA324D" w:rsidP="00BA324D">
      <w:pPr>
        <w:ind w:left="1416" w:firstLine="708"/>
        <w:rPr>
          <w:rFonts w:cs="Arial"/>
        </w:rPr>
      </w:pPr>
      <w:r w:rsidRPr="00414730">
        <w:rPr>
          <w:rFonts w:cs="Arial"/>
        </w:rPr>
        <w:t>sekcia Nákup</w:t>
      </w:r>
      <w:r>
        <w:rPr>
          <w:rFonts w:cs="Arial"/>
        </w:rPr>
        <w:t xml:space="preserve"> a skladové hospodárstvo</w:t>
      </w:r>
    </w:p>
    <w:p w:rsidR="00BA324D" w:rsidRPr="00414730" w:rsidRDefault="00BA324D" w:rsidP="00BA324D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 xml:space="preserve">+421 </w:t>
      </w:r>
      <w:r w:rsidRPr="00066EEB">
        <w:rPr>
          <w:rFonts w:cs="Arial"/>
        </w:rPr>
        <w:t>41 519 2585</w:t>
      </w:r>
    </w:p>
    <w:p w:rsidR="00BA324D" w:rsidRPr="00414730" w:rsidRDefault="00BA324D" w:rsidP="00BA324D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mobil: </w:t>
      </w:r>
      <w:r w:rsidRPr="00414730">
        <w:rPr>
          <w:rFonts w:cs="Arial"/>
        </w:rPr>
        <w:tab/>
        <w:t>+421</w:t>
      </w:r>
      <w:r>
        <w:rPr>
          <w:rFonts w:cs="Arial"/>
        </w:rPr>
        <w:t> 918 605 838</w:t>
      </w:r>
    </w:p>
    <w:p w:rsidR="00BA324D" w:rsidRPr="00414730" w:rsidRDefault="00BA324D" w:rsidP="00BA324D">
      <w:pPr>
        <w:ind w:left="1416" w:firstLine="708"/>
        <w:rPr>
          <w:rFonts w:cs="Arial"/>
          <w:b/>
          <w:bCs/>
          <w:color w:val="0000FF"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Pr="00066EEB">
        <w:rPr>
          <w:rFonts w:cs="Arial"/>
        </w:rPr>
        <w:t>alena.jarosova@sse-d.sk</w:t>
      </w:r>
    </w:p>
    <w:p w:rsidR="00BD0E76" w:rsidRPr="00414730" w:rsidRDefault="00BD0E76" w:rsidP="00BD0E76">
      <w:pPr>
        <w:adjustRightInd w:val="0"/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281 a </w:t>
      </w:r>
      <w:proofErr w:type="spellStart"/>
      <w:r w:rsidRPr="00414730">
        <w:rPr>
          <w:rFonts w:cs="Arial"/>
          <w:color w:val="000000"/>
        </w:rPr>
        <w:t>násl</w:t>
      </w:r>
      <w:proofErr w:type="spellEnd"/>
      <w:r w:rsidRPr="00414730">
        <w:rPr>
          <w:rFonts w:cs="Arial"/>
          <w:color w:val="000000"/>
        </w:rPr>
        <w:t xml:space="preserve">. zákona č. 513/1991 Zb. Obchodný zákonník v znení neskorších predpisov a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29 ods. 3, 5 a 6 zákona č. 250/2012 </w:t>
      </w:r>
      <w:proofErr w:type="spellStart"/>
      <w:r w:rsidRPr="00414730">
        <w:rPr>
          <w:rFonts w:cs="Arial"/>
          <w:color w:val="000000"/>
        </w:rPr>
        <w:t>Z.z</w:t>
      </w:r>
      <w:proofErr w:type="spellEnd"/>
      <w:r w:rsidRPr="00414730">
        <w:rPr>
          <w:rFonts w:cs="Arial"/>
          <w:color w:val="000000"/>
        </w:rPr>
        <w:t xml:space="preserve">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BD0E76" w:rsidRPr="00414730" w:rsidRDefault="00BD0E76" w:rsidP="00BD0E76">
      <w:pPr>
        <w:rPr>
          <w:rFonts w:cs="Arial"/>
          <w:b/>
        </w:rPr>
      </w:pPr>
    </w:p>
    <w:p w:rsidR="00943195" w:rsidRDefault="00423C95" w:rsidP="00943195">
      <w:pPr>
        <w:shd w:val="clear" w:color="auto" w:fill="CCCCCC"/>
        <w:rPr>
          <w:rFonts w:cs="Arial"/>
          <w:b/>
          <w:szCs w:val="20"/>
        </w:rPr>
      </w:pPr>
      <w:r w:rsidRPr="006862D2">
        <w:rPr>
          <w:rFonts w:cs="Arial"/>
          <w:b/>
          <w:szCs w:val="20"/>
        </w:rPr>
        <w:t>Výber dodávateľa na dodávku a montáž vysokozdvižnej montážnej plošiny PPN s izolovaným ramenom 1ks</w:t>
      </w:r>
    </w:p>
    <w:p w:rsidR="00BD0E76" w:rsidRPr="00414730" w:rsidRDefault="00BD0E76" w:rsidP="00BD0E76">
      <w:pPr>
        <w:rPr>
          <w:rFonts w:cs="Arial"/>
          <w:b/>
        </w:rPr>
      </w:pPr>
    </w:p>
    <w:p w:rsidR="00BA324D" w:rsidRPr="00414730" w:rsidRDefault="00BA324D" w:rsidP="00BA324D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BA324D" w:rsidRPr="00423C95" w:rsidRDefault="00BA324D" w:rsidP="00BA324D">
      <w:pPr>
        <w:rPr>
          <w:rFonts w:cs="Arial"/>
          <w:szCs w:val="20"/>
        </w:rPr>
      </w:pPr>
      <w:r w:rsidRPr="00066EEB">
        <w:rPr>
          <w:rFonts w:cs="Arial"/>
          <w:szCs w:val="20"/>
        </w:rPr>
        <w:t xml:space="preserve">Predmetom tohto obstarávania je výber </w:t>
      </w:r>
      <w:r w:rsidRPr="00423C95">
        <w:rPr>
          <w:rFonts w:cs="Arial"/>
          <w:szCs w:val="20"/>
        </w:rPr>
        <w:t xml:space="preserve">dodávateľa </w:t>
      </w:r>
      <w:r w:rsidR="00423C95" w:rsidRPr="00423C95">
        <w:rPr>
          <w:rFonts w:cs="Arial"/>
          <w:szCs w:val="20"/>
        </w:rPr>
        <w:t>na dodávku a montáž vysokozdvižnej montážnej plošiny PPN s izolovaným ramenom 1ks</w:t>
      </w:r>
      <w:r w:rsidR="00AF06AB" w:rsidRPr="00423C95">
        <w:rPr>
          <w:rFonts w:cs="Arial"/>
          <w:szCs w:val="20"/>
        </w:rPr>
        <w:t>.</w:t>
      </w:r>
    </w:p>
    <w:p w:rsidR="00BA324D" w:rsidRDefault="00BA324D" w:rsidP="00BA324D">
      <w:pPr>
        <w:rPr>
          <w:rFonts w:cs="Arial"/>
          <w:szCs w:val="20"/>
        </w:rPr>
      </w:pPr>
    </w:p>
    <w:p w:rsidR="00BA324D" w:rsidRPr="00C46D0C" w:rsidRDefault="00BA324D" w:rsidP="00BA324D">
      <w:pPr>
        <w:rPr>
          <w:rFonts w:cs="Arial"/>
          <w:szCs w:val="20"/>
        </w:rPr>
      </w:pPr>
      <w:r>
        <w:rPr>
          <w:rFonts w:cs="Arial"/>
          <w:szCs w:val="20"/>
        </w:rPr>
        <w:t>Nevyhnutnou podmienkou postupu do ďalšieho kola súťaže je potvrdenie splnenia všetkých parametrov špecifikácie označením každého parametra slovom „áno“. Podrobná špecifikácia</w:t>
      </w:r>
      <w:r w:rsidRPr="00C46D0C">
        <w:rPr>
          <w:rFonts w:cs="Arial"/>
          <w:szCs w:val="20"/>
        </w:rPr>
        <w:t xml:space="preserve"> je prílohou tohto vyhlásenia.</w:t>
      </w:r>
    </w:p>
    <w:p w:rsidR="00BA324D" w:rsidRDefault="00BA324D" w:rsidP="00BA324D">
      <w:pPr>
        <w:tabs>
          <w:tab w:val="left" w:pos="567"/>
          <w:tab w:val="num" w:pos="709"/>
        </w:tabs>
        <w:rPr>
          <w:rFonts w:cs="Arial"/>
          <w:b/>
          <w:color w:val="000000"/>
          <w:szCs w:val="20"/>
        </w:rPr>
      </w:pPr>
    </w:p>
    <w:p w:rsidR="00BA324D" w:rsidRPr="001E7E5B" w:rsidRDefault="00BA324D" w:rsidP="00BA324D">
      <w:pPr>
        <w:tabs>
          <w:tab w:val="left" w:pos="567"/>
          <w:tab w:val="num" w:pos="709"/>
        </w:tabs>
        <w:rPr>
          <w:rFonts w:cs="Arial"/>
          <w:color w:val="000000"/>
          <w:szCs w:val="20"/>
        </w:rPr>
      </w:pPr>
      <w:r w:rsidRPr="00765661">
        <w:rPr>
          <w:rFonts w:cs="Arial"/>
          <w:b/>
          <w:color w:val="000000"/>
          <w:szCs w:val="20"/>
        </w:rPr>
        <w:t xml:space="preserve">Predpokladaná doba </w:t>
      </w:r>
      <w:r w:rsidRPr="00DE14B0">
        <w:rPr>
          <w:rFonts w:cs="Arial"/>
          <w:b/>
          <w:color w:val="000000"/>
          <w:szCs w:val="20"/>
        </w:rPr>
        <w:t>dodania</w:t>
      </w:r>
      <w:r w:rsidR="00C35FA0" w:rsidRPr="00DE14B0">
        <w:rPr>
          <w:rFonts w:cs="Arial"/>
          <w:b/>
          <w:color w:val="000000"/>
          <w:szCs w:val="20"/>
        </w:rPr>
        <w:t>:</w:t>
      </w:r>
      <w:r w:rsidRPr="00DE14B0">
        <w:rPr>
          <w:rFonts w:cs="Arial"/>
          <w:color w:val="000000"/>
          <w:szCs w:val="20"/>
        </w:rPr>
        <w:t xml:space="preserve">  </w:t>
      </w:r>
      <w:r w:rsidR="00DE14B0" w:rsidRPr="00DE14B0">
        <w:rPr>
          <w:rFonts w:cs="Arial"/>
          <w:color w:val="000000"/>
          <w:szCs w:val="20"/>
        </w:rPr>
        <w:t>06</w:t>
      </w:r>
      <w:r w:rsidRPr="00DE14B0">
        <w:rPr>
          <w:rFonts w:cs="Arial"/>
          <w:color w:val="000000"/>
          <w:szCs w:val="20"/>
        </w:rPr>
        <w:t>/201</w:t>
      </w:r>
      <w:r w:rsidR="009B4DBA" w:rsidRPr="00DE14B0">
        <w:rPr>
          <w:rFonts w:cs="Arial"/>
          <w:color w:val="000000"/>
          <w:szCs w:val="20"/>
        </w:rPr>
        <w:t>8</w:t>
      </w:r>
      <w:r w:rsidRPr="00DE14B0">
        <w:rPr>
          <w:rFonts w:cs="Arial"/>
          <w:color w:val="000000"/>
          <w:szCs w:val="20"/>
        </w:rPr>
        <w:t>.</w:t>
      </w:r>
    </w:p>
    <w:p w:rsidR="00BA324D" w:rsidRDefault="00BA324D" w:rsidP="00BA324D">
      <w:pPr>
        <w:tabs>
          <w:tab w:val="left" w:pos="567"/>
          <w:tab w:val="num" w:pos="709"/>
        </w:tabs>
        <w:rPr>
          <w:rFonts w:cs="Arial"/>
          <w:b/>
          <w:color w:val="000000"/>
          <w:szCs w:val="20"/>
        </w:rPr>
      </w:pPr>
    </w:p>
    <w:p w:rsidR="00BA324D" w:rsidRPr="00066EEB" w:rsidRDefault="00BA324D" w:rsidP="00BA324D">
      <w:pPr>
        <w:tabs>
          <w:tab w:val="left" w:pos="567"/>
          <w:tab w:val="num" w:pos="709"/>
        </w:tabs>
        <w:rPr>
          <w:rFonts w:cs="Arial"/>
          <w:b/>
          <w:color w:val="000000"/>
          <w:szCs w:val="20"/>
        </w:rPr>
      </w:pPr>
      <w:r w:rsidRPr="00066EEB">
        <w:rPr>
          <w:rFonts w:cs="Arial"/>
          <w:b/>
          <w:color w:val="000000"/>
          <w:szCs w:val="20"/>
        </w:rPr>
        <w:t>Zmluva:</w:t>
      </w:r>
    </w:p>
    <w:p w:rsidR="00BA324D" w:rsidRPr="00066EEB" w:rsidRDefault="00BA324D" w:rsidP="00BA324D">
      <w:pPr>
        <w:tabs>
          <w:tab w:val="left" w:pos="567"/>
          <w:tab w:val="num" w:pos="709"/>
        </w:tabs>
        <w:rPr>
          <w:rFonts w:cs="Arial"/>
          <w:szCs w:val="20"/>
        </w:rPr>
      </w:pPr>
      <w:r w:rsidRPr="004E63B4">
        <w:rPr>
          <w:rFonts w:cs="Arial"/>
          <w:szCs w:val="20"/>
        </w:rPr>
        <w:t>Výsledkom obchodnej verejnej</w:t>
      </w:r>
      <w:r w:rsidRPr="00066EEB">
        <w:rPr>
          <w:rFonts w:cs="Arial"/>
          <w:szCs w:val="20"/>
        </w:rPr>
        <w:t xml:space="preserve"> súťaže bude podpis </w:t>
      </w:r>
      <w:r w:rsidR="00C35FA0">
        <w:rPr>
          <w:rFonts w:cs="Arial"/>
          <w:szCs w:val="20"/>
        </w:rPr>
        <w:t>kúpnej Zmluvy</w:t>
      </w:r>
      <w:r w:rsidRPr="00066EEB">
        <w:rPr>
          <w:rFonts w:cs="Arial"/>
          <w:szCs w:val="20"/>
        </w:rPr>
        <w:t xml:space="preserve"> na predmet súťaže s Vyhlasovateľom Stredoslovenská energetika - Distribúcia, a.s..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BD0E76" w:rsidRDefault="00BD0E76" w:rsidP="00BD0E76">
      <w:p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Pr="00414730">
        <w:rPr>
          <w:rFonts w:cs="Arial"/>
        </w:rPr>
        <w:t xml:space="preserve">: písomne e-mailom u kontaktnej osoby vyhlasovateľa do termínu </w:t>
      </w:r>
      <w:r w:rsidR="00082EDA" w:rsidRPr="00082EDA">
        <w:rPr>
          <w:rFonts w:cs="Arial"/>
          <w:b/>
        </w:rPr>
        <w:t>20</w:t>
      </w:r>
      <w:r w:rsidR="00355825" w:rsidRPr="009B4DBA">
        <w:rPr>
          <w:rFonts w:cs="Arial"/>
          <w:b/>
        </w:rPr>
        <w:t>.</w:t>
      </w:r>
      <w:r w:rsidR="00B06559">
        <w:rPr>
          <w:rFonts w:cs="Arial"/>
          <w:b/>
        </w:rPr>
        <w:t>09</w:t>
      </w:r>
      <w:r w:rsidR="00355825" w:rsidRPr="009B4DBA">
        <w:rPr>
          <w:rFonts w:cs="Arial"/>
          <w:b/>
        </w:rPr>
        <w:t>.2017</w:t>
      </w:r>
      <w:r w:rsidRPr="009B4DBA">
        <w:rPr>
          <w:rFonts w:cs="Arial"/>
          <w:b/>
        </w:rPr>
        <w:t xml:space="preserve"> do </w:t>
      </w:r>
      <w:r w:rsidR="00BA324D" w:rsidRPr="009B4DBA">
        <w:rPr>
          <w:rFonts w:cs="Arial"/>
          <w:b/>
        </w:rPr>
        <w:t>12</w:t>
      </w:r>
      <w:r w:rsidRPr="009B4DBA">
        <w:rPr>
          <w:rFonts w:cs="Arial"/>
          <w:b/>
        </w:rPr>
        <w:t>.00 hod.</w:t>
      </w:r>
      <w:r w:rsidRPr="009B4DBA">
        <w:rPr>
          <w:rFonts w:cs="Arial"/>
        </w:rPr>
        <w:t xml:space="preserve"> Žiadosť o prihlásenie spoločne s ostatnými požadovanými dokumentmi je</w:t>
      </w:r>
      <w:r w:rsidRPr="00414730">
        <w:rPr>
          <w:rFonts w:cs="Arial"/>
        </w:rPr>
        <w:t xml:space="preserve"> potrebné doručiť elektronicky, rozhodujúci je termín doručenia žiadosti. </w:t>
      </w:r>
      <w:r w:rsidR="00B30D2C">
        <w:rPr>
          <w:rFonts w:cs="Arial"/>
        </w:rPr>
        <w:t xml:space="preserve">Do predmetu e-mailu je potrebné uviesť: </w:t>
      </w:r>
      <w:r w:rsidR="00B30D2C" w:rsidRPr="00B30D2C">
        <w:rPr>
          <w:rFonts w:cs="Arial"/>
          <w:i/>
        </w:rPr>
        <w:t xml:space="preserve">„Prihláška do OVS ID </w:t>
      </w:r>
      <w:r w:rsidR="0061084E">
        <w:rPr>
          <w:rFonts w:cs="Arial"/>
          <w:i/>
        </w:rPr>
        <w:t>47</w:t>
      </w:r>
      <w:r w:rsidR="00082EDA">
        <w:rPr>
          <w:rFonts w:cs="Arial"/>
          <w:i/>
        </w:rPr>
        <w:t>82</w:t>
      </w:r>
      <w:r w:rsidR="00B30D2C" w:rsidRPr="00B30D2C">
        <w:rPr>
          <w:rFonts w:cs="Arial"/>
          <w:i/>
        </w:rPr>
        <w:t>“</w:t>
      </w:r>
      <w:r w:rsidR="00B30D2C">
        <w:rPr>
          <w:rFonts w:cs="Arial"/>
        </w:rPr>
        <w:t xml:space="preserve">.  </w:t>
      </w:r>
      <w:r w:rsidRPr="00414730">
        <w:rPr>
          <w:rFonts w:cs="Arial"/>
        </w:rPr>
        <w:t>Žiadosti doručené po tomto termíne vyhlasovateľ nebude akceptovať. Žiadosť musí byť podpísaná osobou oprávnenou konať v mene navrhovateľa.</w:t>
      </w:r>
    </w:p>
    <w:p w:rsidR="00BA324D" w:rsidRPr="00B56543" w:rsidRDefault="00BA324D" w:rsidP="00BA324D">
      <w:pPr>
        <w:rPr>
          <w:rFonts w:cs="Arial"/>
          <w:color w:val="000000"/>
          <w:szCs w:val="20"/>
        </w:rPr>
      </w:pPr>
      <w:r w:rsidRPr="00B56543">
        <w:rPr>
          <w:rFonts w:cs="Arial"/>
          <w:szCs w:val="20"/>
        </w:rPr>
        <w:t>Ak má navrhovateľ záujem o získanie doplňujúcich informácií potrebných pre úspešné splnenie požiadaviek vyhlasovateľa, môže vyhlasovateľa písomne požiadať o vysvetlenie na adrese:</w:t>
      </w:r>
    </w:p>
    <w:p w:rsidR="00BA324D" w:rsidRPr="00B56543" w:rsidRDefault="00BA324D" w:rsidP="00BA324D">
      <w:pPr>
        <w:shd w:val="clear" w:color="auto" w:fill="FFFFFF"/>
        <w:adjustRightInd w:val="0"/>
        <w:ind w:firstLine="284"/>
        <w:rPr>
          <w:rFonts w:cs="Arial"/>
          <w:b/>
          <w:szCs w:val="20"/>
        </w:rPr>
      </w:pPr>
      <w:r w:rsidRPr="00B56543">
        <w:rPr>
          <w:rFonts w:cs="Arial"/>
          <w:szCs w:val="20"/>
        </w:rPr>
        <w:t>Ing.</w:t>
      </w:r>
      <w:r w:rsidRPr="00B56543">
        <w:rPr>
          <w:rFonts w:cs="Arial"/>
          <w:b/>
          <w:szCs w:val="20"/>
        </w:rPr>
        <w:t xml:space="preserve"> </w:t>
      </w:r>
      <w:r w:rsidRPr="00B56543">
        <w:rPr>
          <w:rFonts w:cs="Arial"/>
          <w:szCs w:val="20"/>
        </w:rPr>
        <w:t xml:space="preserve">Alena </w:t>
      </w:r>
      <w:proofErr w:type="spellStart"/>
      <w:r w:rsidRPr="00B56543">
        <w:rPr>
          <w:rFonts w:cs="Arial"/>
          <w:szCs w:val="20"/>
        </w:rPr>
        <w:t>Jarošová</w:t>
      </w:r>
      <w:proofErr w:type="spellEnd"/>
      <w:r w:rsidRPr="00B56543">
        <w:rPr>
          <w:rFonts w:cs="Arial"/>
          <w:szCs w:val="20"/>
        </w:rPr>
        <w:t>, nákupca</w:t>
      </w:r>
    </w:p>
    <w:p w:rsidR="00BA324D" w:rsidRPr="00B56543" w:rsidRDefault="00BA324D" w:rsidP="00BA324D">
      <w:pPr>
        <w:pStyle w:val="Normlnywebov"/>
        <w:shd w:val="clear" w:color="auto" w:fill="FFFFFF"/>
        <w:ind w:left="284"/>
        <w:rPr>
          <w:rFonts w:ascii="Arial" w:hAnsi="Arial" w:cs="Arial"/>
          <w:sz w:val="20"/>
          <w:szCs w:val="20"/>
        </w:rPr>
      </w:pPr>
      <w:r w:rsidRPr="00B56543">
        <w:rPr>
          <w:rFonts w:ascii="Arial" w:hAnsi="Arial" w:cs="Arial"/>
          <w:sz w:val="20"/>
          <w:szCs w:val="20"/>
        </w:rPr>
        <w:t>Stredoslovenská energetika - Distribúcia, a.s.</w:t>
      </w:r>
      <w:r w:rsidRPr="00B56543">
        <w:rPr>
          <w:rFonts w:ascii="Arial" w:hAnsi="Arial" w:cs="Arial"/>
          <w:sz w:val="20"/>
          <w:szCs w:val="20"/>
        </w:rPr>
        <w:br/>
        <w:t xml:space="preserve">Pri </w:t>
      </w:r>
      <w:proofErr w:type="spellStart"/>
      <w:r w:rsidRPr="00B56543">
        <w:rPr>
          <w:rFonts w:ascii="Arial" w:hAnsi="Arial" w:cs="Arial"/>
          <w:sz w:val="20"/>
          <w:szCs w:val="20"/>
        </w:rPr>
        <w:t>Rajčianke</w:t>
      </w:r>
      <w:proofErr w:type="spellEnd"/>
      <w:r w:rsidRPr="00B56543">
        <w:rPr>
          <w:rFonts w:ascii="Arial" w:hAnsi="Arial" w:cs="Arial"/>
          <w:sz w:val="20"/>
          <w:szCs w:val="20"/>
        </w:rPr>
        <w:t xml:space="preserve"> 2927/8, 010 47 Žilina</w:t>
      </w:r>
    </w:p>
    <w:p w:rsidR="00BA324D" w:rsidRPr="00B56543" w:rsidRDefault="00BA324D" w:rsidP="00BA324D">
      <w:pPr>
        <w:shd w:val="clear" w:color="auto" w:fill="FFFFFF"/>
        <w:adjustRightInd w:val="0"/>
        <w:ind w:firstLine="284"/>
        <w:rPr>
          <w:rFonts w:cs="Arial"/>
          <w:szCs w:val="20"/>
          <w:u w:val="single"/>
        </w:rPr>
      </w:pPr>
      <w:r w:rsidRPr="00B56543">
        <w:rPr>
          <w:rFonts w:cs="Arial"/>
          <w:szCs w:val="20"/>
        </w:rPr>
        <w:t xml:space="preserve">e-mail: </w:t>
      </w:r>
      <w:proofErr w:type="spellStart"/>
      <w:r w:rsidRPr="00B56543">
        <w:rPr>
          <w:rFonts w:cs="Arial"/>
          <w:szCs w:val="20"/>
        </w:rPr>
        <w:t>alena.jarosova@sse-d.sk</w:t>
      </w:r>
      <w:proofErr w:type="spellEnd"/>
      <w:r w:rsidR="00943195">
        <w:rPr>
          <w:rFonts w:cs="Arial"/>
          <w:szCs w:val="20"/>
        </w:rPr>
        <w:t>,</w:t>
      </w:r>
    </w:p>
    <w:p w:rsidR="00BA324D" w:rsidRPr="00B56543" w:rsidRDefault="00BA324D" w:rsidP="00BA324D">
      <w:pPr>
        <w:spacing w:before="120"/>
        <w:rPr>
          <w:rFonts w:cs="Arial"/>
          <w:szCs w:val="20"/>
        </w:rPr>
      </w:pPr>
      <w:r w:rsidRPr="00B56543">
        <w:rPr>
          <w:rFonts w:cs="Arial"/>
          <w:szCs w:val="20"/>
        </w:rPr>
        <w:t xml:space="preserve">a to najneskôr </w:t>
      </w:r>
      <w:r w:rsidRPr="00B56543">
        <w:rPr>
          <w:rFonts w:cs="Arial"/>
          <w:b/>
          <w:szCs w:val="20"/>
        </w:rPr>
        <w:t>3 pracovné dni</w:t>
      </w:r>
      <w:r w:rsidRPr="00B56543">
        <w:rPr>
          <w:rFonts w:cs="Arial"/>
          <w:szCs w:val="20"/>
        </w:rPr>
        <w:t xml:space="preserve"> pred uplynutím lehoty na predkladanie návrhov v čase </w:t>
      </w:r>
      <w:r w:rsidRPr="00B56543">
        <w:rPr>
          <w:rFonts w:cs="Arial"/>
          <w:b/>
          <w:szCs w:val="20"/>
          <w:u w:val="single"/>
        </w:rPr>
        <w:t>do 12:00 hod.</w:t>
      </w:r>
      <w:r w:rsidRPr="00B56543">
        <w:rPr>
          <w:rFonts w:cs="Arial"/>
          <w:szCs w:val="20"/>
        </w:rPr>
        <w:t xml:space="preserve"> </w:t>
      </w:r>
    </w:p>
    <w:p w:rsidR="00BA324D" w:rsidRPr="00B56543" w:rsidRDefault="00BA324D" w:rsidP="00BA324D">
      <w:pPr>
        <w:rPr>
          <w:rFonts w:cs="Arial"/>
          <w:szCs w:val="20"/>
        </w:rPr>
      </w:pPr>
    </w:p>
    <w:p w:rsidR="00DE14B0" w:rsidRPr="00DE14B0" w:rsidRDefault="00BA324D" w:rsidP="00BD0E76">
      <w:pPr>
        <w:rPr>
          <w:rFonts w:cs="Arial"/>
          <w:szCs w:val="20"/>
        </w:rPr>
      </w:pPr>
      <w:r w:rsidRPr="00DE14B0">
        <w:rPr>
          <w:rFonts w:cs="Arial"/>
          <w:szCs w:val="20"/>
        </w:rPr>
        <w:lastRenderedPageBreak/>
        <w:t>Podmienky súťaže sú stanovené v tomto oznámení a obchodných podmienkach obchodnej verejnej súťaže.</w:t>
      </w:r>
    </w:p>
    <w:p w:rsidR="00DE14B0" w:rsidRPr="00DE14B0" w:rsidRDefault="00DE14B0" w:rsidP="00DE14B0">
      <w:pPr>
        <w:rPr>
          <w:rFonts w:cs="Arial"/>
        </w:rPr>
      </w:pPr>
      <w:r w:rsidRPr="00DE14B0">
        <w:rPr>
          <w:rFonts w:cs="Arial"/>
        </w:rPr>
        <w:t>Komunikačným jazykom súťaže je slovenský, príp. český jazyk.</w:t>
      </w:r>
    </w:p>
    <w:p w:rsidR="00BD0E76" w:rsidRPr="00DE14B0" w:rsidRDefault="00BA324D" w:rsidP="00BD0E76">
      <w:pPr>
        <w:rPr>
          <w:rFonts w:cs="Arial"/>
          <w:szCs w:val="20"/>
        </w:rPr>
      </w:pPr>
      <w:r w:rsidRPr="00DE14B0">
        <w:rPr>
          <w:rFonts w:cs="Arial"/>
          <w:szCs w:val="20"/>
        </w:rPr>
        <w:t xml:space="preserve"> </w:t>
      </w:r>
    </w:p>
    <w:p w:rsidR="00BD0E76" w:rsidRPr="00DE14B0" w:rsidRDefault="00BD0E76" w:rsidP="00BD0E76">
      <w:pPr>
        <w:shd w:val="clear" w:color="auto" w:fill="CCCCCC"/>
        <w:rPr>
          <w:rFonts w:cs="Arial"/>
          <w:b/>
        </w:rPr>
      </w:pPr>
      <w:r w:rsidRPr="00DE14B0">
        <w:rPr>
          <w:rFonts w:cs="Arial"/>
          <w:b/>
        </w:rPr>
        <w:t>Požadované dokumenty:</w:t>
      </w:r>
    </w:p>
    <w:p w:rsidR="00DE14B0" w:rsidRPr="00CC6683" w:rsidRDefault="00DE14B0" w:rsidP="00DE14B0">
      <w:pPr>
        <w:tabs>
          <w:tab w:val="num" w:pos="1500"/>
        </w:tabs>
        <w:rPr>
          <w:rFonts w:cs="Arial"/>
        </w:rPr>
      </w:pPr>
      <w:r w:rsidRPr="00DE14B0">
        <w:rPr>
          <w:rFonts w:cs="Arial"/>
        </w:rPr>
        <w:t>Navrhovatelia predkladajú prihlášku, návrh a ďalšie doklady v slovenskom alebo v českom jazyku. Navrhovateľ môže návrh predložiť aj v inom jazyku. V takomto prípade musí navrhovateľ predložiť aj preklady návrhu a dokladov v slovenskom alebo českom jazyku. Vyhlasovateľ nevyžaduje úradne overený preklad. Ak sa zistí rozdiel v ich obsahu, rozhodujúci je preklad v slovenskom alebo českom jazyku.</w:t>
      </w:r>
    </w:p>
    <w:p w:rsidR="00DE14B0" w:rsidRDefault="00DE14B0" w:rsidP="00DE14B0">
      <w:pPr>
        <w:tabs>
          <w:tab w:val="num" w:pos="1500"/>
        </w:tabs>
        <w:ind w:left="720"/>
        <w:rPr>
          <w:rFonts w:cs="Arial"/>
        </w:rPr>
      </w:pPr>
    </w:p>
    <w:p w:rsidR="00BD0E76" w:rsidRPr="00414730" w:rsidRDefault="00BD0E76" w:rsidP="00BD0E76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BA324D" w:rsidRPr="00BA324D" w:rsidRDefault="00BA324D" w:rsidP="00BA324D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BA324D">
        <w:rPr>
          <w:rFonts w:ascii="Arial" w:hAnsi="Arial" w:cs="Arial"/>
          <w:sz w:val="20"/>
          <w:szCs w:val="20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BD0E76" w:rsidRDefault="00BD0E76" w:rsidP="003C6AE0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 xml:space="preserve">Čestné prehlásenie podľa bodu 3.6 </w:t>
      </w:r>
      <w:hyperlink r:id="rId10" w:history="1">
        <w:r w:rsidRPr="0074356A">
          <w:rPr>
            <w:rStyle w:val="Hypertextovprepojenie"/>
            <w:rFonts w:cs="Arial"/>
          </w:rPr>
          <w:t>Obchodných podmienok obchodnej verejnej súťaže</w:t>
        </w:r>
        <w:r w:rsidRPr="0074356A">
          <w:rPr>
            <w:rStyle w:val="Hypertextovprepojenie"/>
            <w:rFonts w:cs="Arial"/>
          </w:rPr>
          <w:tab/>
        </w:r>
      </w:hyperlink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BA324D" w:rsidRPr="00A25723" w:rsidRDefault="00BA324D" w:rsidP="00BA324D">
      <w:pPr>
        <w:numPr>
          <w:ilvl w:val="0"/>
          <w:numId w:val="1"/>
        </w:numPr>
      </w:pPr>
      <w:r w:rsidRPr="00115F0F">
        <w:t>Čestné prehlásenie, že navrhovateľ sa zaväzuje v prípade odstúpenia od predloženého návrhu v</w:t>
      </w:r>
      <w:r w:rsidRPr="00A25723">
        <w:t xml:space="preserve"> lehote viazanosti návrhov  uhradiť vyhlasovateľovi vyčíslenú sankciu vo výške 5% z  cenového návrhu.</w:t>
      </w:r>
    </w:p>
    <w:p w:rsidR="00BA324D" w:rsidRPr="00B56543" w:rsidRDefault="00BA324D" w:rsidP="00BA324D">
      <w:pPr>
        <w:numPr>
          <w:ilvl w:val="0"/>
          <w:numId w:val="1"/>
        </w:numPr>
        <w:rPr>
          <w:rFonts w:cs="Arial"/>
        </w:rPr>
      </w:pPr>
      <w:r w:rsidRPr="00B56543">
        <w:t>Obchodné podmienky Obchodnej verejnej súťaže podpísané štatutárnym orgánom alebo členom štatutárneho orgánu navrhovateľa alebo osobou oprávnenou konať v mene navrhovateľa.</w:t>
      </w:r>
      <w:r w:rsidRPr="00B56543">
        <w:rPr>
          <w:rFonts w:cs="Arial"/>
        </w:rPr>
        <w:t xml:space="preserve">          </w:t>
      </w:r>
      <w:r w:rsidRPr="00B56543" w:rsidDel="00414730">
        <w:rPr>
          <w:rFonts w:cs="Arial"/>
        </w:rPr>
        <w:t xml:space="preserve"> </w:t>
      </w:r>
    </w:p>
    <w:p w:rsidR="00BA324D" w:rsidRDefault="00BA324D" w:rsidP="00BA324D">
      <w:pPr>
        <w:numPr>
          <w:ilvl w:val="0"/>
          <w:numId w:val="1"/>
        </w:numPr>
        <w:rPr>
          <w:rFonts w:cs="Arial"/>
        </w:rPr>
      </w:pPr>
      <w:r w:rsidRPr="00B56543">
        <w:rPr>
          <w:rFonts w:cs="Arial"/>
        </w:rPr>
        <w:t>Doklad o oprávnení podnikať</w:t>
      </w:r>
      <w:r>
        <w:rPr>
          <w:rFonts w:cs="Arial"/>
        </w:rPr>
        <w:t xml:space="preserve"> </w:t>
      </w:r>
      <w:r w:rsidRPr="00F543A0">
        <w:rPr>
          <w:rFonts w:cs="Arial"/>
          <w:szCs w:val="20"/>
        </w:rPr>
        <w:t>v zmysle § 2 ods. 2 Obchodného zákonníka</w:t>
      </w:r>
      <w:r w:rsidRPr="00B56543">
        <w:rPr>
          <w:rFonts w:cs="Arial"/>
        </w:rPr>
        <w:t xml:space="preserve"> – výpis z obchodného alebo živnostenského registra nie starší ako tri </w:t>
      </w:r>
      <w:r>
        <w:rPr>
          <w:rFonts w:cs="Arial"/>
        </w:rPr>
        <w:t>mesiace.</w:t>
      </w:r>
    </w:p>
    <w:p w:rsidR="00C35FA0" w:rsidRDefault="00C35FA0" w:rsidP="00986997">
      <w:pPr>
        <w:numPr>
          <w:ilvl w:val="0"/>
          <w:numId w:val="1"/>
        </w:numPr>
        <w:tabs>
          <w:tab w:val="clear" w:pos="720"/>
          <w:tab w:val="num" w:pos="900"/>
        </w:tabs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Doklad</w:t>
      </w:r>
      <w:r w:rsidR="00BA324D" w:rsidRPr="0046433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 tom, že záujemca je </w:t>
      </w:r>
      <w:r w:rsidRPr="00AD4DDD">
        <w:rPr>
          <w:rFonts w:cs="Arial"/>
          <w:szCs w:val="20"/>
        </w:rPr>
        <w:t xml:space="preserve">autorizovaným predajcom alebo importérom pre daný typ </w:t>
      </w:r>
      <w:r w:rsidR="0012238F" w:rsidRPr="006862D2">
        <w:rPr>
          <w:rFonts w:cs="Arial"/>
          <w:szCs w:val="20"/>
        </w:rPr>
        <w:t xml:space="preserve">vysokozdvižnej montážnej </w:t>
      </w:r>
      <w:r w:rsidR="0012238F">
        <w:rPr>
          <w:rFonts w:cs="Arial"/>
          <w:szCs w:val="20"/>
        </w:rPr>
        <w:t>plošiny</w:t>
      </w:r>
      <w:r w:rsidR="00082EDA">
        <w:rPr>
          <w:rFonts w:cs="Arial"/>
          <w:szCs w:val="20"/>
        </w:rPr>
        <w:t>.</w:t>
      </w:r>
    </w:p>
    <w:p w:rsidR="00C35FA0" w:rsidRPr="00A821A4" w:rsidRDefault="00967F06" w:rsidP="00986997">
      <w:pPr>
        <w:numPr>
          <w:ilvl w:val="0"/>
          <w:numId w:val="1"/>
        </w:numPr>
        <w:tabs>
          <w:tab w:val="clear" w:pos="720"/>
          <w:tab w:val="num" w:pos="900"/>
        </w:tabs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Navrhovateľ</w:t>
      </w:r>
      <w:r w:rsidR="00BA324D" w:rsidRPr="00A821A4">
        <w:rPr>
          <w:rFonts w:cs="Arial"/>
          <w:szCs w:val="20"/>
        </w:rPr>
        <w:t xml:space="preserve"> predloží referencie</w:t>
      </w:r>
      <w:r w:rsidR="00C35FA0" w:rsidRPr="00A821A4">
        <w:rPr>
          <w:rFonts w:cs="Arial"/>
          <w:szCs w:val="20"/>
        </w:rPr>
        <w:t xml:space="preserve"> v</w:t>
      </w:r>
      <w:r w:rsidR="00BA324D" w:rsidRPr="00A821A4">
        <w:rPr>
          <w:rFonts w:cs="Arial"/>
          <w:szCs w:val="20"/>
        </w:rPr>
        <w:t xml:space="preserve"> </w:t>
      </w:r>
      <w:r w:rsidR="00C35FA0" w:rsidRPr="00A821A4">
        <w:rPr>
          <w:rFonts w:cs="Arial"/>
          <w:szCs w:val="20"/>
        </w:rPr>
        <w:t>danej kategórii vozidiel za posledných päť rokov:</w:t>
      </w:r>
    </w:p>
    <w:p w:rsidR="00C35FA0" w:rsidRPr="00C35FA0" w:rsidRDefault="00C35FA0" w:rsidP="00986997">
      <w:pPr>
        <w:numPr>
          <w:ilvl w:val="1"/>
          <w:numId w:val="1"/>
        </w:numPr>
        <w:tabs>
          <w:tab w:val="left" w:pos="567"/>
        </w:tabs>
        <w:rPr>
          <w:rFonts w:cs="Arial"/>
          <w:szCs w:val="20"/>
        </w:rPr>
      </w:pPr>
      <w:r w:rsidRPr="00A821A4">
        <w:rPr>
          <w:rFonts w:cs="Arial"/>
          <w:szCs w:val="20"/>
        </w:rPr>
        <w:t xml:space="preserve">koľko, akých typov a akému zákazníkovi dodal </w:t>
      </w:r>
      <w:r w:rsidR="00967F06">
        <w:rPr>
          <w:rFonts w:cs="Arial"/>
          <w:szCs w:val="20"/>
        </w:rPr>
        <w:t>navrhovateľ</w:t>
      </w:r>
      <w:r w:rsidR="0012238F">
        <w:rPr>
          <w:rFonts w:cs="Arial"/>
          <w:szCs w:val="20"/>
        </w:rPr>
        <w:t xml:space="preserve"> vysokozdvižné montážne plošiny PPN </w:t>
      </w:r>
      <w:r w:rsidR="0012238F" w:rsidRPr="0012238F">
        <w:rPr>
          <w:rFonts w:cs="Arial"/>
          <w:szCs w:val="20"/>
        </w:rPr>
        <w:t>s izolovaným ramenom</w:t>
      </w:r>
      <w:r w:rsidR="0012238F" w:rsidRPr="00A821A4">
        <w:rPr>
          <w:rFonts w:cs="Arial"/>
          <w:szCs w:val="20"/>
        </w:rPr>
        <w:t xml:space="preserve"> </w:t>
      </w:r>
      <w:r w:rsidR="0012238F">
        <w:rPr>
          <w:rFonts w:cs="Arial"/>
          <w:szCs w:val="20"/>
        </w:rPr>
        <w:t xml:space="preserve">na podvozku </w:t>
      </w:r>
      <w:r w:rsidRPr="00A821A4">
        <w:rPr>
          <w:rFonts w:cs="Arial"/>
          <w:szCs w:val="20"/>
        </w:rPr>
        <w:t>v zmysle</w:t>
      </w:r>
      <w:r>
        <w:rPr>
          <w:rFonts w:cs="Arial"/>
          <w:szCs w:val="20"/>
        </w:rPr>
        <w:t xml:space="preserve"> </w:t>
      </w:r>
      <w:r w:rsidR="00E6165B">
        <w:rPr>
          <w:rFonts w:cs="Arial"/>
          <w:szCs w:val="20"/>
        </w:rPr>
        <w:t>špecifikácie</w:t>
      </w:r>
      <w:r>
        <w:rPr>
          <w:rFonts w:cs="Arial"/>
          <w:szCs w:val="20"/>
        </w:rPr>
        <w:t xml:space="preserve">. </w:t>
      </w:r>
    </w:p>
    <w:p w:rsidR="00C35FA0" w:rsidRDefault="00C35FA0" w:rsidP="00C35FA0">
      <w:pPr>
        <w:spacing w:before="60"/>
        <w:ind w:left="720"/>
        <w:rPr>
          <w:rFonts w:cs="Arial"/>
          <w:szCs w:val="20"/>
        </w:rPr>
      </w:pPr>
      <w:r>
        <w:rPr>
          <w:rFonts w:cs="Arial"/>
          <w:szCs w:val="20"/>
        </w:rPr>
        <w:t>Štruktúra referencií:</w:t>
      </w: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939"/>
        <w:gridCol w:w="1440"/>
        <w:gridCol w:w="3921"/>
      </w:tblGrid>
      <w:tr w:rsidR="00BA324D" w:rsidRPr="00925E27" w:rsidTr="00F71F98">
        <w:tc>
          <w:tcPr>
            <w:tcW w:w="108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>Popis zákazky</w:t>
            </w:r>
          </w:p>
        </w:tc>
        <w:tc>
          <w:tcPr>
            <w:tcW w:w="108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>Termín realizácie</w:t>
            </w:r>
          </w:p>
        </w:tc>
        <w:tc>
          <w:tcPr>
            <w:tcW w:w="939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>Objem zákazky</w:t>
            </w:r>
          </w:p>
        </w:tc>
        <w:tc>
          <w:tcPr>
            <w:tcW w:w="144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>Objednávateľ</w:t>
            </w:r>
          </w:p>
        </w:tc>
        <w:tc>
          <w:tcPr>
            <w:tcW w:w="3921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 xml:space="preserve">Kontaktná osoba u objednávateľa, </w:t>
            </w:r>
          </w:p>
          <w:p w:rsidR="00BA324D" w:rsidRPr="00925E27" w:rsidRDefault="00BA324D" w:rsidP="00F71F98">
            <w:pPr>
              <w:rPr>
                <w:rFonts w:cs="Arial"/>
              </w:rPr>
            </w:pPr>
            <w:r w:rsidRPr="00925E27">
              <w:rPr>
                <w:rFonts w:cs="Arial"/>
              </w:rPr>
              <w:t>tel. č. na overenie referencií</w:t>
            </w:r>
          </w:p>
        </w:tc>
      </w:tr>
      <w:tr w:rsidR="00BA324D" w:rsidRPr="00925E27" w:rsidTr="00F71F98">
        <w:tc>
          <w:tcPr>
            <w:tcW w:w="108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</w:p>
        </w:tc>
        <w:tc>
          <w:tcPr>
            <w:tcW w:w="3921" w:type="dxa"/>
            <w:shd w:val="clear" w:color="auto" w:fill="auto"/>
          </w:tcPr>
          <w:p w:rsidR="00BA324D" w:rsidRPr="00925E27" w:rsidRDefault="00BA324D" w:rsidP="00F71F98">
            <w:pPr>
              <w:rPr>
                <w:rFonts w:cs="Arial"/>
              </w:rPr>
            </w:pPr>
          </w:p>
        </w:tc>
      </w:tr>
    </w:tbl>
    <w:p w:rsidR="00C35FA0" w:rsidRDefault="00C35FA0" w:rsidP="00C35FA0">
      <w:pPr>
        <w:spacing w:before="60"/>
        <w:ind w:left="720"/>
        <w:rPr>
          <w:rFonts w:cs="Arial"/>
          <w:szCs w:val="20"/>
        </w:rPr>
      </w:pPr>
      <w:r w:rsidRPr="00C35FA0">
        <w:rPr>
          <w:rFonts w:cs="Arial"/>
          <w:szCs w:val="20"/>
        </w:rPr>
        <w:t xml:space="preserve">Vyhlasovateľ si vyhradzuje právo nepripustiť </w:t>
      </w:r>
      <w:r w:rsidR="00967F06">
        <w:rPr>
          <w:rFonts w:cs="Arial"/>
          <w:szCs w:val="20"/>
        </w:rPr>
        <w:t>navrhovateľa</w:t>
      </w:r>
      <w:r w:rsidRPr="00C35FA0">
        <w:rPr>
          <w:rFonts w:cs="Arial"/>
          <w:szCs w:val="20"/>
        </w:rPr>
        <w:t xml:space="preserve"> do ďalšieho kola súťaže, ak nepredloží</w:t>
      </w:r>
      <w:r w:rsidRPr="00805DDA">
        <w:rPr>
          <w:rFonts w:cs="Arial"/>
          <w:szCs w:val="20"/>
        </w:rPr>
        <w:t xml:space="preserve"> minimálne jednu referenciu o dodaní </w:t>
      </w:r>
      <w:r w:rsidR="0012238F">
        <w:rPr>
          <w:rFonts w:cs="Arial"/>
          <w:szCs w:val="20"/>
        </w:rPr>
        <w:t>mechanizmu</w:t>
      </w:r>
      <w:r w:rsidRPr="00805DDA">
        <w:rPr>
          <w:rFonts w:cs="Arial"/>
          <w:szCs w:val="20"/>
        </w:rPr>
        <w:t xml:space="preserve"> v zmysle špecifikácie</w:t>
      </w:r>
      <w:r w:rsidR="0012238F">
        <w:rPr>
          <w:rFonts w:cs="Arial"/>
          <w:szCs w:val="20"/>
        </w:rPr>
        <w:t>.</w:t>
      </w:r>
    </w:p>
    <w:p w:rsidR="00A3542A" w:rsidRPr="00EF65DD" w:rsidRDefault="00DE14B0" w:rsidP="00A3542A">
      <w:pPr>
        <w:numPr>
          <w:ilvl w:val="0"/>
          <w:numId w:val="1"/>
        </w:numPr>
        <w:tabs>
          <w:tab w:val="clear" w:pos="720"/>
          <w:tab w:val="num" w:pos="900"/>
        </w:tabs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967F06">
        <w:rPr>
          <w:rFonts w:cs="Arial"/>
          <w:szCs w:val="20"/>
        </w:rPr>
        <w:t>avrhovateľ</w:t>
      </w:r>
      <w:r w:rsidR="00A3542A" w:rsidRPr="00EF65D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uvedie adresu servisného strediska na Slovensku, prostredníctvom ktorého bude zabezpečovať servis mechanizmu</w:t>
      </w:r>
      <w:r w:rsidR="00A3542A">
        <w:rPr>
          <w:rFonts w:cs="Arial"/>
          <w:szCs w:val="20"/>
        </w:rPr>
        <w:t>.</w:t>
      </w:r>
    </w:p>
    <w:p w:rsidR="00A3542A" w:rsidRPr="00EF65DD" w:rsidRDefault="00A3542A" w:rsidP="00A3542A">
      <w:pPr>
        <w:numPr>
          <w:ilvl w:val="0"/>
          <w:numId w:val="1"/>
        </w:numPr>
        <w:tabs>
          <w:tab w:val="clear" w:pos="720"/>
          <w:tab w:val="num" w:pos="900"/>
        </w:tabs>
        <w:rPr>
          <w:rFonts w:cs="Arial"/>
          <w:szCs w:val="20"/>
        </w:rPr>
      </w:pPr>
      <w:r w:rsidRPr="00EF65DD">
        <w:rPr>
          <w:rFonts w:cs="Arial"/>
          <w:szCs w:val="20"/>
        </w:rPr>
        <w:t xml:space="preserve">Čestné prehlásenie, že </w:t>
      </w:r>
      <w:r w:rsidR="00967F06">
        <w:rPr>
          <w:rFonts w:cs="Arial"/>
          <w:szCs w:val="20"/>
        </w:rPr>
        <w:t>navrhovateľ</w:t>
      </w:r>
      <w:r w:rsidRPr="00EF65DD">
        <w:rPr>
          <w:rFonts w:cs="Arial"/>
          <w:szCs w:val="20"/>
        </w:rPr>
        <w:t xml:space="preserve"> dokáže poskytnúť </w:t>
      </w:r>
      <w:r w:rsidRPr="00F543A0">
        <w:rPr>
          <w:rFonts w:cs="Arial"/>
          <w:szCs w:val="20"/>
        </w:rPr>
        <w:t>záručný a pozáručný servis</w:t>
      </w:r>
      <w:r w:rsidRPr="00EF65DD">
        <w:rPr>
          <w:rFonts w:cs="Arial"/>
          <w:szCs w:val="20"/>
        </w:rPr>
        <w:t>.</w:t>
      </w:r>
    </w:p>
    <w:p w:rsidR="00BD0E76" w:rsidRDefault="00BD0E76" w:rsidP="00BD0E76">
      <w:pPr>
        <w:rPr>
          <w:rFonts w:cs="Arial"/>
        </w:rPr>
      </w:pPr>
    </w:p>
    <w:p w:rsidR="00A3542A" w:rsidRPr="00066EEB" w:rsidRDefault="00A3542A" w:rsidP="00A3542A">
      <w:pPr>
        <w:rPr>
          <w:rFonts w:cs="Arial"/>
          <w:szCs w:val="20"/>
        </w:rPr>
      </w:pPr>
      <w:r w:rsidRPr="00066EEB">
        <w:rPr>
          <w:rFonts w:cs="Arial"/>
          <w:szCs w:val="20"/>
        </w:rPr>
        <w:t xml:space="preserve">Čestné prehlásenia musia byť podpísané Osobou oprávnenou konať v mene </w:t>
      </w:r>
      <w:r w:rsidR="00967F06">
        <w:rPr>
          <w:rFonts w:cs="Arial"/>
          <w:szCs w:val="20"/>
        </w:rPr>
        <w:t>navrhovateľa</w:t>
      </w:r>
      <w:r w:rsidRPr="00066EEB">
        <w:rPr>
          <w:rFonts w:cs="Arial"/>
          <w:szCs w:val="20"/>
        </w:rPr>
        <w:t>. Posúdenie požadovaných dokumentov vykoná Vyhlasovateľ s prihliadnutím na zabezpečenie predloženia najvhodnejšieho návrhu.</w:t>
      </w:r>
    </w:p>
    <w:p w:rsidR="00A3542A" w:rsidRDefault="00A3542A" w:rsidP="00BD0E76">
      <w:pPr>
        <w:rPr>
          <w:rFonts w:cs="Arial"/>
        </w:rPr>
      </w:pPr>
    </w:p>
    <w:p w:rsidR="00A3542A" w:rsidRDefault="00A3542A" w:rsidP="00A3542A">
      <w:pPr>
        <w:rPr>
          <w:rFonts w:cs="Arial"/>
        </w:rPr>
      </w:pPr>
      <w:r>
        <w:rPr>
          <w:rFonts w:cs="Arial"/>
        </w:rPr>
        <w:t>Pozvánka do ďalšieho kola</w:t>
      </w:r>
      <w:r w:rsidRPr="00414730">
        <w:rPr>
          <w:rFonts w:cs="Arial"/>
        </w:rPr>
        <w:t xml:space="preserve"> b</w:t>
      </w:r>
      <w:r>
        <w:rPr>
          <w:rFonts w:cs="Arial"/>
        </w:rPr>
        <w:t>ude zaslaná navrhovateľom, ktorí</w:t>
      </w:r>
      <w:r w:rsidRPr="00414730">
        <w:rPr>
          <w:rFonts w:cs="Arial"/>
        </w:rPr>
        <w:t xml:space="preserve"> splnili podmienky prihlasovacieho kola a predložili všetky požadované dokumenty.</w:t>
      </w:r>
    </w:p>
    <w:p w:rsidR="00A3542A" w:rsidRPr="00414730" w:rsidRDefault="00A3542A" w:rsidP="00BD0E76">
      <w:pPr>
        <w:rPr>
          <w:rFonts w:cs="Arial"/>
        </w:rPr>
      </w:pPr>
    </w:p>
    <w:p w:rsidR="00BD0E76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A3542A" w:rsidRDefault="00176ECD" w:rsidP="00A3542A">
      <w:pPr>
        <w:numPr>
          <w:ilvl w:val="0"/>
          <w:numId w:val="4"/>
        </w:numPr>
        <w:rPr>
          <w:rFonts w:cs="Arial"/>
          <w:szCs w:val="20"/>
        </w:rPr>
      </w:pPr>
      <w:r w:rsidRPr="00A3542A">
        <w:rPr>
          <w:rFonts w:cs="Arial"/>
          <w:szCs w:val="20"/>
        </w:rPr>
        <w:t>Vyhlasovateľ informuje navrhovateľov, že pred uzatvorením zmluvy bude preverovať skutočnosť, či je víťazný navrhovateľ zapísaný v registri partnerov verejného sektora v</w:t>
      </w:r>
      <w:r w:rsidR="00A3542A" w:rsidRPr="00A3542A">
        <w:rPr>
          <w:rFonts w:cs="Arial"/>
          <w:szCs w:val="20"/>
        </w:rPr>
        <w:t> </w:t>
      </w:r>
      <w:r w:rsidRPr="00A3542A">
        <w:rPr>
          <w:rFonts w:cs="Arial"/>
          <w:szCs w:val="20"/>
        </w:rPr>
        <w:t>prípade</w:t>
      </w:r>
      <w:r w:rsidR="00A3542A" w:rsidRPr="00A3542A">
        <w:rPr>
          <w:rFonts w:cs="Arial"/>
          <w:szCs w:val="20"/>
        </w:rPr>
        <w:t>,</w:t>
      </w:r>
      <w:r w:rsidRPr="00A3542A">
        <w:rPr>
          <w:rFonts w:cs="Arial"/>
          <w:szCs w:val="20"/>
        </w:rPr>
        <w:t xml:space="preserve"> ak zmluva bude napĺňať pojmové vymedzenie zmluvy v zmysle zákona č. 315/2016 </w:t>
      </w:r>
      <w:proofErr w:type="spellStart"/>
      <w:r w:rsidRPr="00A3542A">
        <w:rPr>
          <w:rFonts w:cs="Arial"/>
          <w:szCs w:val="20"/>
        </w:rPr>
        <w:t>Z.z</w:t>
      </w:r>
      <w:proofErr w:type="spellEnd"/>
      <w:r w:rsidRPr="00A3542A">
        <w:rPr>
          <w:rFonts w:cs="Arial"/>
          <w:szCs w:val="20"/>
        </w:rPr>
        <w:t xml:space="preserve">. o registri partnerov verejného sektora v znení neskorších predpisov. Bližšie informácie sú uvedené v bode 4.9  </w:t>
      </w:r>
      <w:r w:rsidRPr="003A5816">
        <w:rPr>
          <w:rFonts w:cs="Arial"/>
          <w:szCs w:val="20"/>
        </w:rPr>
        <w:t>Obchodných podmienok obchodnej verejnej súťaže.</w:t>
      </w:r>
    </w:p>
    <w:p w:rsidR="00A3542A" w:rsidRPr="00066EEB" w:rsidRDefault="00A3542A" w:rsidP="00A3542A">
      <w:pPr>
        <w:numPr>
          <w:ilvl w:val="0"/>
          <w:numId w:val="4"/>
        </w:numPr>
        <w:rPr>
          <w:rFonts w:cs="Arial"/>
          <w:b/>
          <w:szCs w:val="20"/>
        </w:rPr>
      </w:pPr>
      <w:r w:rsidRPr="00066EEB">
        <w:rPr>
          <w:rFonts w:cs="Arial"/>
          <w:szCs w:val="20"/>
        </w:rPr>
        <w:lastRenderedPageBreak/>
        <w:t>Víťazný uchádzač berie na vedomie, že uzavretím zmluvy akceptuje „Obchodné podmienky zabezpečenia výkonu prác pre Zhotoviteľa na zariadeniach, v priestoroch a na pracoviskách  SSE-D“, ktoré sú v prílohe tohto dokumentu.</w:t>
      </w:r>
    </w:p>
    <w:p w:rsidR="00A3542A" w:rsidRPr="00066EEB" w:rsidRDefault="00A3542A" w:rsidP="00A3542A">
      <w:pPr>
        <w:numPr>
          <w:ilvl w:val="0"/>
          <w:numId w:val="4"/>
        </w:numPr>
        <w:rPr>
          <w:rFonts w:cs="Arial"/>
          <w:b/>
          <w:szCs w:val="20"/>
        </w:rPr>
      </w:pPr>
      <w:r w:rsidRPr="00066EEB">
        <w:rPr>
          <w:rFonts w:cs="Arial"/>
          <w:szCs w:val="20"/>
        </w:rPr>
        <w:t>Vyhlasovateľ</w:t>
      </w:r>
      <w:r w:rsidRPr="00066EEB">
        <w:rPr>
          <w:rFonts w:cs="Arial"/>
          <w:bCs/>
        </w:rPr>
        <w:t xml:space="preserve"> </w:t>
      </w:r>
      <w:r w:rsidRPr="00066EEB">
        <w:rPr>
          <w:rFonts w:cs="Arial"/>
          <w:szCs w:val="20"/>
        </w:rPr>
        <w:t>si vyhradzuje právo nevybrať ani jedného uchádzača a súťaž zrušiť v zmysle Obchodných podmienok Obchodnej verejnej súťaže.</w:t>
      </w:r>
    </w:p>
    <w:p w:rsidR="00A3542A" w:rsidRPr="00066EEB" w:rsidRDefault="00A3542A" w:rsidP="00A3542A">
      <w:pPr>
        <w:numPr>
          <w:ilvl w:val="0"/>
          <w:numId w:val="4"/>
        </w:numPr>
        <w:rPr>
          <w:rFonts w:cs="Arial"/>
          <w:b/>
          <w:szCs w:val="20"/>
        </w:rPr>
      </w:pPr>
      <w:r w:rsidRPr="00066EEB">
        <w:rPr>
          <w:rFonts w:cs="Arial"/>
          <w:szCs w:val="20"/>
        </w:rPr>
        <w:t>Vyhlasovateľ je oprávnený kedykoľvek v priebehu súťaže zmeniť akékoľvek podmienky súťaže, a to bez udania dôvodu. Táto zmena sa oznamuje rovnakým spôsobom ako bolo uverejnené oznámenie o vyhlásení súťaže.</w:t>
      </w:r>
    </w:p>
    <w:p w:rsidR="00A3542A" w:rsidRPr="00066EEB" w:rsidRDefault="00A3542A" w:rsidP="00A3542A">
      <w:pPr>
        <w:numPr>
          <w:ilvl w:val="0"/>
          <w:numId w:val="4"/>
        </w:numPr>
        <w:rPr>
          <w:rFonts w:cs="Arial"/>
          <w:b/>
          <w:szCs w:val="20"/>
        </w:rPr>
      </w:pPr>
      <w:r w:rsidRPr="00066EEB">
        <w:rPr>
          <w:rFonts w:cs="Arial"/>
          <w:szCs w:val="20"/>
        </w:rPr>
        <w:t xml:space="preserve">Vyhlasovateľ nie je pri výbere dodávateľa spomedzi </w:t>
      </w:r>
      <w:r w:rsidR="00967F06">
        <w:rPr>
          <w:rFonts w:cs="Arial"/>
          <w:szCs w:val="20"/>
        </w:rPr>
        <w:t>navrhovateľov</w:t>
      </w:r>
      <w:r w:rsidRPr="00066EEB">
        <w:rPr>
          <w:rFonts w:cs="Arial"/>
          <w:szCs w:val="20"/>
        </w:rPr>
        <w:t xml:space="preserve"> viazaný výsledkom procesu (súťaže); je oprávnený vybrať si najvhodnejší z predložených návrhov (§ 286 ods. 1 Obchodného zákonníka).</w:t>
      </w:r>
    </w:p>
    <w:p w:rsidR="00A3542A" w:rsidRPr="00066EEB" w:rsidRDefault="00A3542A" w:rsidP="00A3542A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066EEB">
        <w:rPr>
          <w:rFonts w:cs="Arial"/>
        </w:rPr>
        <w:t>Vyhlasovateľ si vyhradzuje právo uskutočniť rokovacie konanie v niekoľkých po sebe nasledujúcich etapách s cieľom znížiť počet ponúk, ktoré sa majú prerokovať, a to na základe kritérií n</w:t>
      </w:r>
      <w:r>
        <w:rPr>
          <w:rFonts w:cs="Arial"/>
        </w:rPr>
        <w:t>a vyhodnotenie ponúk uvedených v Pozvánke do súťaže</w:t>
      </w:r>
      <w:r w:rsidRPr="00066EEB">
        <w:rPr>
          <w:rFonts w:cs="Arial"/>
        </w:rPr>
        <w:t>.</w:t>
      </w:r>
    </w:p>
    <w:p w:rsidR="00176ECD" w:rsidRDefault="00176ECD" w:rsidP="00BD0E76">
      <w:pPr>
        <w:rPr>
          <w:rFonts w:cs="Arial"/>
          <w:b/>
        </w:rPr>
      </w:pPr>
      <w:r w:rsidRPr="00176ECD">
        <w:rPr>
          <w:rFonts w:cs="Arial"/>
          <w:szCs w:val="20"/>
        </w:rPr>
        <w:tab/>
      </w:r>
    </w:p>
    <w:p w:rsidR="00BD0E76" w:rsidRPr="00414730" w:rsidRDefault="00BD0E76" w:rsidP="00BD0E76">
      <w:pPr>
        <w:rPr>
          <w:rFonts w:cs="Arial"/>
          <w:b/>
        </w:rPr>
      </w:pPr>
    </w:p>
    <w:p w:rsidR="00671BAE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Lehota, spôsob a miesto podávania návrhu: </w:t>
      </w:r>
      <w:r w:rsidRPr="00414730">
        <w:rPr>
          <w:rFonts w:cs="Arial"/>
          <w:b/>
        </w:rPr>
        <w:tab/>
      </w:r>
    </w:p>
    <w:p w:rsidR="00BD0E76" w:rsidRPr="00671BAE" w:rsidRDefault="00671BAE" w:rsidP="00BD0E76">
      <w:pPr>
        <w:rPr>
          <w:rFonts w:cs="Arial"/>
        </w:rPr>
      </w:pPr>
      <w:r w:rsidRPr="00671BAE">
        <w:rPr>
          <w:rFonts w:cs="Arial"/>
        </w:rPr>
        <w:t>V</w:t>
      </w:r>
      <w:r w:rsidR="00A3542A" w:rsidRPr="00671BAE">
        <w:rPr>
          <w:rFonts w:cs="Arial"/>
        </w:rPr>
        <w:t xml:space="preserve"> zmysle Pozvánky do súťaže zaslanej </w:t>
      </w:r>
      <w:r w:rsidR="00967F06">
        <w:rPr>
          <w:rFonts w:cs="Arial"/>
        </w:rPr>
        <w:t>navrhovateľom</w:t>
      </w:r>
      <w:r w:rsidR="00A3542A" w:rsidRPr="00671BAE">
        <w:rPr>
          <w:rFonts w:cs="Arial"/>
        </w:rPr>
        <w:t>, ktorí splnili podmienky uvedené v tomto vyhlásení.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BD0E76" w:rsidRPr="00414730" w:rsidRDefault="00BD0E76" w:rsidP="00BD0E76">
      <w:pPr>
        <w:rPr>
          <w:rFonts w:cs="Arial"/>
          <w:b/>
        </w:rPr>
      </w:pPr>
    </w:p>
    <w:p w:rsidR="00A3542A" w:rsidRPr="00414730" w:rsidRDefault="00A3542A" w:rsidP="00A3542A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A3542A" w:rsidRPr="00414730" w:rsidRDefault="00A3542A" w:rsidP="00A3542A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</w:t>
      </w:r>
      <w:r>
        <w:rPr>
          <w:rFonts w:cs="Arial"/>
        </w:rPr>
        <w:t>Pozvánky do súťaže</w:t>
      </w:r>
      <w:r w:rsidRPr="00414730">
        <w:rPr>
          <w:rFonts w:cs="Arial"/>
        </w:rPr>
        <w:t xml:space="preserve">. </w:t>
      </w:r>
    </w:p>
    <w:p w:rsidR="00A3542A" w:rsidRPr="00414730" w:rsidRDefault="00A3542A" w:rsidP="00A3542A">
      <w:pPr>
        <w:ind w:left="360"/>
        <w:rPr>
          <w:rFonts w:cs="Arial"/>
          <w:i/>
        </w:rPr>
      </w:pPr>
    </w:p>
    <w:p w:rsidR="00A3542A" w:rsidRDefault="00A3542A" w:rsidP="00A3542A">
      <w:pPr>
        <w:spacing w:line="240" w:lineRule="exact"/>
      </w:pPr>
      <w:r w:rsidRPr="00414730">
        <w:rPr>
          <w:rFonts w:cs="Arial"/>
          <w:b/>
        </w:rPr>
        <w:t>Práva vyhradené vyhlasovateľom súťaže:</w:t>
      </w:r>
      <w:r w:rsidRPr="00414730">
        <w:rPr>
          <w:rFonts w:cs="Arial"/>
        </w:rPr>
        <w:t xml:space="preserve"> sú uvedené v obchodných podmienkach</w:t>
      </w:r>
      <w:r>
        <w:t>.</w:t>
      </w:r>
    </w:p>
    <w:p w:rsidR="0026308F" w:rsidRDefault="0026308F">
      <w:pPr>
        <w:spacing w:after="200" w:line="276" w:lineRule="auto"/>
      </w:pPr>
    </w:p>
    <w:p w:rsidR="00A3542A" w:rsidRPr="00B56543" w:rsidRDefault="00A3542A" w:rsidP="00A3542A">
      <w:pPr>
        <w:rPr>
          <w:rFonts w:cs="Arial"/>
          <w:b/>
        </w:rPr>
      </w:pPr>
      <w:r w:rsidRPr="00B56543">
        <w:rPr>
          <w:rFonts w:cs="Arial"/>
          <w:b/>
        </w:rPr>
        <w:t>Prílohy</w:t>
      </w:r>
    </w:p>
    <w:tbl>
      <w:tblPr>
        <w:tblStyle w:val="Mriekatabu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9B4DBA" w:rsidTr="009B4DBA">
        <w:tc>
          <w:tcPr>
            <w:tcW w:w="7479" w:type="dxa"/>
          </w:tcPr>
          <w:p w:rsidR="009B4DBA" w:rsidRDefault="00967F06" w:rsidP="00B07FA2">
            <w:pPr>
              <w:spacing w:before="120"/>
            </w:pPr>
            <w:r>
              <w:t>Príloha č. 1 Špecifikácia podvozku</w:t>
            </w:r>
          </w:p>
        </w:tc>
        <w:bookmarkStart w:id="0" w:name="_MON_1565073532"/>
        <w:bookmarkEnd w:id="0"/>
        <w:tc>
          <w:tcPr>
            <w:tcW w:w="2268" w:type="dxa"/>
          </w:tcPr>
          <w:p w:rsidR="009B4DBA" w:rsidRDefault="00BD49B5" w:rsidP="00B07FA2">
            <w:pPr>
              <w:spacing w:before="120"/>
              <w:ind w:right="175"/>
              <w:jc w:val="right"/>
            </w:pPr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1" o:title=""/>
                </v:shape>
                <o:OLEObject Type="Embed" ProgID="Word.Document.8" ShapeID="_x0000_i1025" DrawAspect="Icon" ObjectID="_1566104279" r:id="rId12">
                  <o:FieldCodes>\s</o:FieldCodes>
                </o:OLEObject>
              </w:object>
            </w:r>
          </w:p>
        </w:tc>
      </w:tr>
      <w:tr w:rsidR="009B4DBA" w:rsidTr="009B4DBA">
        <w:tc>
          <w:tcPr>
            <w:tcW w:w="7479" w:type="dxa"/>
          </w:tcPr>
          <w:p w:rsidR="009B4DBA" w:rsidRDefault="00967F06" w:rsidP="00B07FA2">
            <w:pPr>
              <w:spacing w:before="120"/>
            </w:pPr>
            <w:r>
              <w:t>Príloha č. 2 Špecifikácia nadstavby</w:t>
            </w:r>
          </w:p>
        </w:tc>
        <w:bookmarkStart w:id="1" w:name="_MON_1565073543"/>
        <w:bookmarkEnd w:id="1"/>
        <w:tc>
          <w:tcPr>
            <w:tcW w:w="2268" w:type="dxa"/>
          </w:tcPr>
          <w:p w:rsidR="009B4DBA" w:rsidRDefault="00967F06" w:rsidP="00B07FA2">
            <w:pPr>
              <w:spacing w:before="120"/>
              <w:ind w:right="175"/>
              <w:jc w:val="right"/>
              <w:rPr>
                <w:rFonts w:cs="Arial"/>
                <w:szCs w:val="20"/>
              </w:rPr>
            </w:pPr>
            <w:r>
              <w:object w:dxaOrig="1531" w:dyaOrig="990">
                <v:shape id="_x0000_i1026" type="#_x0000_t75" style="width:76.5pt;height:49.5pt" o:ole="">
                  <v:imagedata r:id="rId13" o:title=""/>
                </v:shape>
                <o:OLEObject Type="Embed" ProgID="Word.Document.8" ShapeID="_x0000_i1026" DrawAspect="Icon" ObjectID="_1566104280" r:id="rId14">
                  <o:FieldCodes>\s</o:FieldCodes>
                </o:OLEObject>
              </w:object>
            </w:r>
          </w:p>
        </w:tc>
      </w:tr>
      <w:tr w:rsidR="00A3542A" w:rsidTr="009B4DBA">
        <w:tc>
          <w:tcPr>
            <w:tcW w:w="7479" w:type="dxa"/>
          </w:tcPr>
          <w:p w:rsidR="00A3542A" w:rsidRDefault="00967F06" w:rsidP="00B07FA2">
            <w:pPr>
              <w:spacing w:before="120"/>
            </w:pPr>
            <w:r>
              <w:t xml:space="preserve">Príloha č. 3 Tabuľka so špecifikáciou na vyplnenie </w:t>
            </w:r>
          </w:p>
        </w:tc>
        <w:bookmarkStart w:id="2" w:name="_GoBack"/>
        <w:bookmarkStart w:id="3" w:name="_MON_1566022896"/>
        <w:bookmarkEnd w:id="3"/>
        <w:tc>
          <w:tcPr>
            <w:tcW w:w="2268" w:type="dxa"/>
          </w:tcPr>
          <w:p w:rsidR="00A3542A" w:rsidRDefault="00C14183" w:rsidP="00B07FA2">
            <w:pPr>
              <w:spacing w:before="120"/>
              <w:ind w:right="175"/>
              <w:jc w:val="right"/>
            </w:pPr>
            <w:r>
              <w:object w:dxaOrig="1531" w:dyaOrig="990">
                <v:shape id="_x0000_i1027" type="#_x0000_t75" style="width:76.5pt;height:49.5pt" o:ole="">
                  <v:imagedata r:id="rId15" o:title=""/>
                </v:shape>
                <o:OLEObject Type="Embed" ProgID="Excel.Sheet.12" ShapeID="_x0000_i1027" DrawAspect="Icon" ObjectID="_1566104281" r:id="rId16"/>
              </w:object>
            </w:r>
            <w:bookmarkEnd w:id="2"/>
          </w:p>
        </w:tc>
      </w:tr>
    </w:tbl>
    <w:p w:rsidR="0026308F" w:rsidRDefault="0026308F"/>
    <w:sectPr w:rsidR="0026308F" w:rsidSect="00211EB4">
      <w:footerReference w:type="default" r:id="rId17"/>
      <w:headerReference w:type="first" r:id="rId18"/>
      <w:footerReference w:type="first" r:id="rId19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CE" w:rsidRDefault="005760CE" w:rsidP="00E13779">
      <w:r>
        <w:separator/>
      </w:r>
    </w:p>
  </w:endnote>
  <w:endnote w:type="continuationSeparator" w:id="0">
    <w:p w:rsidR="005760CE" w:rsidRDefault="005760CE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CE" w:rsidRDefault="005760CE" w:rsidP="00E13779">
      <w:r>
        <w:separator/>
      </w:r>
    </w:p>
  </w:footnote>
  <w:footnote w:type="continuationSeparator" w:id="0">
    <w:p w:rsidR="005760CE" w:rsidRDefault="005760CE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C233F"/>
    <w:multiLevelType w:val="hybridMultilevel"/>
    <w:tmpl w:val="AD201F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92340"/>
    <w:multiLevelType w:val="hybridMultilevel"/>
    <w:tmpl w:val="06BCB128"/>
    <w:lvl w:ilvl="0" w:tplc="FC06F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D36BD"/>
    <w:multiLevelType w:val="hybridMultilevel"/>
    <w:tmpl w:val="17D007D6"/>
    <w:lvl w:ilvl="0" w:tplc="4DAC26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C03B7"/>
    <w:multiLevelType w:val="hybridMultilevel"/>
    <w:tmpl w:val="17660FF6"/>
    <w:lvl w:ilvl="0" w:tplc="7CE28F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5E54A9"/>
    <w:multiLevelType w:val="hybridMultilevel"/>
    <w:tmpl w:val="3E325BAE"/>
    <w:lvl w:ilvl="0" w:tplc="7CE28F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EF5F04"/>
    <w:multiLevelType w:val="hybridMultilevel"/>
    <w:tmpl w:val="E162FB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7161D"/>
    <w:rsid w:val="00082EDA"/>
    <w:rsid w:val="000A308A"/>
    <w:rsid w:val="000D47FF"/>
    <w:rsid w:val="00115F0F"/>
    <w:rsid w:val="0012238F"/>
    <w:rsid w:val="00123C53"/>
    <w:rsid w:val="00146FA5"/>
    <w:rsid w:val="00170DD3"/>
    <w:rsid w:val="00176ECD"/>
    <w:rsid w:val="00211EB4"/>
    <w:rsid w:val="00222B41"/>
    <w:rsid w:val="0026308F"/>
    <w:rsid w:val="00276839"/>
    <w:rsid w:val="00290EB4"/>
    <w:rsid w:val="002B18A2"/>
    <w:rsid w:val="002B2F86"/>
    <w:rsid w:val="002F73BD"/>
    <w:rsid w:val="00305FA8"/>
    <w:rsid w:val="00341C3C"/>
    <w:rsid w:val="00355825"/>
    <w:rsid w:val="00364E79"/>
    <w:rsid w:val="0038427F"/>
    <w:rsid w:val="00395BD3"/>
    <w:rsid w:val="003A204F"/>
    <w:rsid w:val="003A5816"/>
    <w:rsid w:val="003B08C5"/>
    <w:rsid w:val="003C6AE0"/>
    <w:rsid w:val="003E0CB0"/>
    <w:rsid w:val="003F5DA6"/>
    <w:rsid w:val="004216EA"/>
    <w:rsid w:val="00423C95"/>
    <w:rsid w:val="00454FF7"/>
    <w:rsid w:val="0045731D"/>
    <w:rsid w:val="00457E3C"/>
    <w:rsid w:val="00495954"/>
    <w:rsid w:val="004D304A"/>
    <w:rsid w:val="004E7752"/>
    <w:rsid w:val="00506D76"/>
    <w:rsid w:val="00544EE1"/>
    <w:rsid w:val="005760CE"/>
    <w:rsid w:val="005D2066"/>
    <w:rsid w:val="005D517A"/>
    <w:rsid w:val="0061084E"/>
    <w:rsid w:val="00624BF1"/>
    <w:rsid w:val="00666E0D"/>
    <w:rsid w:val="00671BAE"/>
    <w:rsid w:val="006C76AB"/>
    <w:rsid w:val="00720814"/>
    <w:rsid w:val="00725D3E"/>
    <w:rsid w:val="0074356A"/>
    <w:rsid w:val="00765661"/>
    <w:rsid w:val="00782040"/>
    <w:rsid w:val="00786B7C"/>
    <w:rsid w:val="00804218"/>
    <w:rsid w:val="00820B07"/>
    <w:rsid w:val="00832C79"/>
    <w:rsid w:val="0086173C"/>
    <w:rsid w:val="00897D92"/>
    <w:rsid w:val="00943195"/>
    <w:rsid w:val="00967954"/>
    <w:rsid w:val="00967F06"/>
    <w:rsid w:val="00986997"/>
    <w:rsid w:val="00992739"/>
    <w:rsid w:val="009B4DBA"/>
    <w:rsid w:val="009C66CA"/>
    <w:rsid w:val="00A3542A"/>
    <w:rsid w:val="00A81FC6"/>
    <w:rsid w:val="00A821A4"/>
    <w:rsid w:val="00AA0541"/>
    <w:rsid w:val="00AF06AB"/>
    <w:rsid w:val="00B03399"/>
    <w:rsid w:val="00B06559"/>
    <w:rsid w:val="00B07FA2"/>
    <w:rsid w:val="00B23293"/>
    <w:rsid w:val="00B30D2C"/>
    <w:rsid w:val="00B51947"/>
    <w:rsid w:val="00BA324D"/>
    <w:rsid w:val="00BD0B52"/>
    <w:rsid w:val="00BD0E76"/>
    <w:rsid w:val="00BD49B5"/>
    <w:rsid w:val="00BF04CB"/>
    <w:rsid w:val="00BF5E34"/>
    <w:rsid w:val="00C0090C"/>
    <w:rsid w:val="00C14183"/>
    <w:rsid w:val="00C35FA0"/>
    <w:rsid w:val="00C93790"/>
    <w:rsid w:val="00CE7EE5"/>
    <w:rsid w:val="00D121CD"/>
    <w:rsid w:val="00D12F20"/>
    <w:rsid w:val="00D735D0"/>
    <w:rsid w:val="00D828A8"/>
    <w:rsid w:val="00DC2A7E"/>
    <w:rsid w:val="00DE14B0"/>
    <w:rsid w:val="00E0230D"/>
    <w:rsid w:val="00E13779"/>
    <w:rsid w:val="00E175FE"/>
    <w:rsid w:val="00E50AE4"/>
    <w:rsid w:val="00E6165B"/>
    <w:rsid w:val="00FE1F2C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A3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324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324D"/>
    <w:rPr>
      <w:rFonts w:ascii="Arial" w:hAnsi="Arial"/>
      <w:kern w:val="20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32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324D"/>
    <w:rPr>
      <w:rFonts w:ascii="Arial" w:hAnsi="Arial"/>
      <w:b/>
      <w:bCs/>
      <w:kern w:val="20"/>
      <w:sz w:val="20"/>
      <w:szCs w:val="20"/>
      <w:lang w:eastAsia="en-US"/>
    </w:rPr>
  </w:style>
  <w:style w:type="paragraph" w:styleId="Odsekzoznamu">
    <w:name w:val="List Paragraph"/>
    <w:basedOn w:val="Normlny"/>
    <w:uiPriority w:val="99"/>
    <w:qFormat/>
    <w:rsid w:val="00BA324D"/>
    <w:pPr>
      <w:ind w:left="720"/>
      <w:contextualSpacing/>
      <w:jc w:val="left"/>
    </w:pPr>
    <w:rPr>
      <w:rFonts w:ascii="Times New Roman" w:eastAsia="Times New Roman" w:hAnsi="Times New Roman"/>
      <w:kern w:val="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BA324D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table" w:styleId="Mriekatabuky">
    <w:name w:val="Table Grid"/>
    <w:basedOn w:val="Normlnatabuka"/>
    <w:locked/>
    <w:rsid w:val="00A35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A3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324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324D"/>
    <w:rPr>
      <w:rFonts w:ascii="Arial" w:hAnsi="Arial"/>
      <w:kern w:val="20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32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324D"/>
    <w:rPr>
      <w:rFonts w:ascii="Arial" w:hAnsi="Arial"/>
      <w:b/>
      <w:bCs/>
      <w:kern w:val="20"/>
      <w:sz w:val="20"/>
      <w:szCs w:val="20"/>
      <w:lang w:eastAsia="en-US"/>
    </w:rPr>
  </w:style>
  <w:style w:type="paragraph" w:styleId="Odsekzoznamu">
    <w:name w:val="List Paragraph"/>
    <w:basedOn w:val="Normlny"/>
    <w:uiPriority w:val="99"/>
    <w:qFormat/>
    <w:rsid w:val="00BA324D"/>
    <w:pPr>
      <w:ind w:left="720"/>
      <w:contextualSpacing/>
      <w:jc w:val="left"/>
    </w:pPr>
    <w:rPr>
      <w:rFonts w:ascii="Times New Roman" w:eastAsia="Times New Roman" w:hAnsi="Times New Roman"/>
      <w:kern w:val="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BA324D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table" w:styleId="Mriekatabuky">
    <w:name w:val="Table Grid"/>
    <w:basedOn w:val="Normlnatabuka"/>
    <w:locked/>
    <w:rsid w:val="00A35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Zo_it_programu_Microsoft_Office_Excel_20071.xls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s://www.sse-d.sk/buxus/docs/dokumenty/dodavatelia_prac_sluzieb_a_materialu/Obchodn&#233;%20podmienky%20obchodnej%20verejnej%20s&#250;&#357;a&#382;e%20platn&#233;%20od%201.5.2017.pdf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sse-d.sk" TargetMode="External"/><Relationship Id="rId14" Type="http://schemas.openxmlformats.org/officeDocument/2006/relationships/oleObject" Target="embeddings/Microsoft_Word_97_-_2003_Document2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B3DB-ECBA-4D24-BC7A-30CF6CEB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0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2</cp:revision>
  <cp:lastPrinted>2017-09-05T05:01:00Z</cp:lastPrinted>
  <dcterms:created xsi:type="dcterms:W3CDTF">2017-09-05T06:11:00Z</dcterms:created>
  <dcterms:modified xsi:type="dcterms:W3CDTF">2017-09-05T06:11:00Z</dcterms:modified>
</cp:coreProperties>
</file>